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E0" w:rsidRDefault="002B09E0" w:rsidP="003A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B3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ПРАЙС-ЛИСТ ПО РАЗМЕЩЕНИЮ ПРЕДВЫБОРНЫХ АГИТАЦИОННЫХ МАТЕРИАЛОВ </w:t>
      </w:r>
      <w:r w:rsidR="003A42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СЕТЕВОМ ИЗДАНИИ</w:t>
      </w:r>
      <w:r w:rsidRPr="004B3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A42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0D2B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AFISHA</w:t>
      </w:r>
      <w:r w:rsidR="003A427C" w:rsidRPr="003A42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A42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DAILY</w:t>
      </w:r>
      <w:r w:rsidR="003A42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4B3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ОТ </w:t>
      </w:r>
      <w:r w:rsidR="000725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13.07</w:t>
      </w:r>
      <w:bookmarkStart w:id="0" w:name="_GoBack"/>
      <w:bookmarkEnd w:id="0"/>
      <w:r w:rsidR="007619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.2021</w:t>
      </w:r>
      <w:r w:rsidRPr="004B3A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(цены не включают НДС)</w:t>
      </w:r>
    </w:p>
    <w:p w:rsidR="00BF0A4F" w:rsidRPr="00BF0A4F" w:rsidRDefault="00BF0A4F" w:rsidP="00BF0A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B09E0" w:rsidRPr="003A427C" w:rsidRDefault="002B09E0" w:rsidP="002B0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C">
        <w:rPr>
          <w:rFonts w:ascii="Times New Roman" w:hAnsi="Times New Roman" w:cs="Times New Roman"/>
          <w:i/>
          <w:iCs/>
          <w:sz w:val="24"/>
          <w:szCs w:val="24"/>
        </w:rPr>
        <w:t>В соответствии с частью 14 статьи 64 Федерального закона от 22.02.2014 N 20-ФЗ «О выборах депутатов Государственной Думы Федерального Собрания Российской Федерации»</w:t>
      </w:r>
      <w:r w:rsidR="008A0087"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427C">
        <w:rPr>
          <w:rFonts w:ascii="Times New Roman" w:hAnsi="Times New Roman" w:cs="Times New Roman"/>
          <w:i/>
          <w:iCs/>
          <w:sz w:val="24"/>
          <w:szCs w:val="24"/>
        </w:rPr>
        <w:t>Общество с ограниченной ответственностью «</w:t>
      </w:r>
      <w:r w:rsidR="003104C3" w:rsidRPr="003A427C">
        <w:rPr>
          <w:rFonts w:ascii="Times New Roman" w:hAnsi="Times New Roman" w:cs="Times New Roman"/>
          <w:i/>
          <w:iCs/>
          <w:sz w:val="24"/>
          <w:szCs w:val="24"/>
        </w:rPr>
        <w:t>Рамблер Групп</w:t>
      </w:r>
      <w:r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4B3AD0" w:rsidRPr="003A427C">
        <w:rPr>
          <w:rFonts w:ascii="Times New Roman" w:hAnsi="Times New Roman" w:cs="Times New Roman"/>
          <w:i/>
          <w:iCs/>
          <w:sz w:val="24"/>
          <w:szCs w:val="24"/>
        </w:rPr>
        <w:t>оказывает</w:t>
      </w:r>
      <w:r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 услуги по размещению предвыборных агитационных материалов в сетевом издании </w:t>
      </w:r>
      <w:r w:rsidR="00E4378D" w:rsidRPr="003A427C">
        <w:rPr>
          <w:i/>
          <w:color w:val="000000"/>
          <w:sz w:val="24"/>
          <w:szCs w:val="24"/>
        </w:rPr>
        <w:t>«</w:t>
      </w:r>
      <w:r w:rsidR="000D2BEF" w:rsidRPr="003A427C">
        <w:rPr>
          <w:i/>
          <w:color w:val="000000"/>
          <w:sz w:val="24"/>
          <w:szCs w:val="24"/>
          <w:lang w:val="en-US"/>
        </w:rPr>
        <w:t>Afisha</w:t>
      </w:r>
      <w:r w:rsidR="000D2BEF" w:rsidRPr="003A427C">
        <w:rPr>
          <w:i/>
          <w:color w:val="000000"/>
          <w:sz w:val="24"/>
          <w:szCs w:val="24"/>
        </w:rPr>
        <w:t xml:space="preserve"> </w:t>
      </w:r>
      <w:r w:rsidR="000D2BEF" w:rsidRPr="003A427C">
        <w:rPr>
          <w:i/>
          <w:color w:val="000000"/>
          <w:sz w:val="24"/>
          <w:szCs w:val="24"/>
          <w:lang w:val="en-US"/>
        </w:rPr>
        <w:t>Daily</w:t>
      </w:r>
      <w:r w:rsidR="00E4378D" w:rsidRPr="003A427C">
        <w:rPr>
          <w:i/>
          <w:color w:val="000000"/>
          <w:sz w:val="24"/>
          <w:szCs w:val="24"/>
        </w:rPr>
        <w:t>»</w:t>
      </w:r>
      <w:r w:rsidR="00E4378D"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586F"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(доменное имя </w:t>
      </w:r>
      <w:r w:rsidR="000D2BEF" w:rsidRPr="003A427C">
        <w:rPr>
          <w:rFonts w:ascii="Times New Roman" w:hAnsi="Times New Roman" w:cs="Times New Roman"/>
          <w:i/>
          <w:iCs/>
          <w:sz w:val="24"/>
          <w:szCs w:val="24"/>
          <w:lang w:val="en-US"/>
        </w:rPr>
        <w:t>daily</w:t>
      </w:r>
      <w:r w:rsidR="000D2BEF" w:rsidRPr="003A427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D2BEF" w:rsidRPr="003A427C">
        <w:rPr>
          <w:rFonts w:ascii="Times New Roman" w:hAnsi="Times New Roman" w:cs="Times New Roman"/>
          <w:i/>
          <w:iCs/>
          <w:sz w:val="24"/>
          <w:szCs w:val="24"/>
          <w:lang w:val="en-US"/>
        </w:rPr>
        <w:t>afisha</w:t>
      </w:r>
      <w:r w:rsidRPr="003A427C">
        <w:rPr>
          <w:rFonts w:ascii="Times New Roman" w:hAnsi="Times New Roman" w:cs="Times New Roman"/>
          <w:i/>
          <w:iCs/>
          <w:sz w:val="24"/>
          <w:szCs w:val="24"/>
        </w:rPr>
        <w:t>.ru) политическим партиям, зарегистрированным кандидатам.</w:t>
      </w:r>
    </w:p>
    <w:p w:rsidR="00761934" w:rsidRPr="003A427C" w:rsidRDefault="00761934" w:rsidP="002B0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840" w:type="dxa"/>
        <w:tblLook w:val="04A0" w:firstRow="1" w:lastRow="0" w:firstColumn="1" w:lastColumn="0" w:noHBand="0" w:noVBand="1"/>
      </w:tblPr>
      <w:tblGrid>
        <w:gridCol w:w="4750"/>
        <w:gridCol w:w="2530"/>
        <w:gridCol w:w="1210"/>
        <w:gridCol w:w="957"/>
        <w:gridCol w:w="1393"/>
      </w:tblGrid>
      <w:tr w:rsidR="000D2BEF" w:rsidRPr="003A427C" w:rsidTr="000D2BEF">
        <w:trPr>
          <w:trHeight w:val="45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Пакет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Место размещения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СPM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ru-RU"/>
              </w:rPr>
              <w:t>Минимальный заказ, К</w:t>
            </w:r>
          </w:p>
        </w:tc>
      </w:tr>
      <w:tr w:rsidR="000D2BEF" w:rsidRPr="003A427C" w:rsidTr="000D2BEF">
        <w:trPr>
          <w:trHeight w:val="288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Пакет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Daily.Afisha.ru 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br/>
              <w:t xml:space="preserve">Desktop+Mobile </w:t>
            </w:r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 w:eastAsia="ru-RU"/>
              </w:rPr>
              <w:t>Standard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Desktop: 300x600 первый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Все страницы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1 320 ₽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100 ₽</w:t>
            </w:r>
          </w:p>
        </w:tc>
      </w:tr>
      <w:tr w:rsidR="000D2BEF" w:rsidRPr="003A427C" w:rsidTr="000D2BEF">
        <w:trPr>
          <w:trHeight w:val="288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Mobile: 100%x250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:rsidTr="000D2BEF">
        <w:trPr>
          <w:trHeight w:val="288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Пакет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Daily.Afisha.ru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br/>
              <w:t xml:space="preserve">Desktop+Mobile </w:t>
            </w:r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 w:eastAsia="ru-RU"/>
              </w:rPr>
              <w:t>Content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Desktop: SuperFooter 100%x240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Все страницы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1 320 ₽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:rsidTr="000D2BEF">
        <w:trPr>
          <w:trHeight w:val="288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Mobile: 100%x250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:rsidTr="000D2BEF">
        <w:trPr>
          <w:trHeight w:val="288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Пакет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Daily.Afisha.ru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br/>
              <w:t xml:space="preserve">Desktop+Mobile </w:t>
            </w:r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 w:eastAsia="ru-RU"/>
              </w:rPr>
              <w:t>Content XL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Desktop: SuperFooter 100%x400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Все страницы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1 815 ₽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:rsidTr="000D2BEF">
        <w:trPr>
          <w:trHeight w:val="288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Mobile: 100%x400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:rsidTr="000D2BEF">
        <w:trPr>
          <w:trHeight w:val="456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Пакет 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>Daily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.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>Afisha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.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>ru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br/>
              <w:t xml:space="preserve">Desktop + Mobile </w:t>
            </w:r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ru-RU"/>
              </w:rPr>
              <w:t xml:space="preserve">Карусель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Desktop: Карусель, Карусель вторая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Все страницы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1 350 ₽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:rsidTr="000D2BEF">
        <w:trPr>
          <w:trHeight w:val="288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Mobile: Карусель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3A427C" w:rsidTr="000D2BEF">
        <w:trPr>
          <w:trHeight w:val="288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Пакет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 Daily.Afisha.ru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br/>
              <w:t xml:space="preserve">Desktop+Mobile </w:t>
            </w:r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ru-RU"/>
              </w:rPr>
              <w:t>С</w:t>
            </w:r>
            <w:r w:rsidRPr="003A427C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 w:eastAsia="ru-RU"/>
              </w:rPr>
              <w:t>ontent Video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Desktop: In-Page Video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Все страницы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2 025 ₽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</w:tr>
      <w:tr w:rsidR="000D2BEF" w:rsidRPr="0007255A" w:rsidTr="000D2BEF">
        <w:trPr>
          <w:trHeight w:val="456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  <w:r w:rsidRPr="003A427C"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  <w:t xml:space="preserve">Mobile: In-Page Video </w:t>
            </w:r>
            <w:r w:rsidRPr="003A427C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>Горизонтальное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BEF" w:rsidRPr="003A427C" w:rsidRDefault="000D2BEF" w:rsidP="000D2BEF">
            <w:pPr>
              <w:spacing w:after="0" w:line="240" w:lineRule="auto"/>
              <w:rPr>
                <w:rFonts w:ascii="Segoe UI" w:eastAsia="Times New Roman" w:hAnsi="Segoe UI" w:cs="Segoe UI"/>
                <w:sz w:val="16"/>
                <w:szCs w:val="16"/>
                <w:lang w:val="en-US" w:eastAsia="ru-RU"/>
              </w:rPr>
            </w:pPr>
          </w:p>
        </w:tc>
      </w:tr>
    </w:tbl>
    <w:p w:rsidR="000D2BEF" w:rsidRPr="003A427C" w:rsidRDefault="000D2BEF" w:rsidP="002D752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D7521" w:rsidRPr="003A427C" w:rsidRDefault="002D7521" w:rsidP="003A42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Порядок оплаты. Оплата стоимости услуг по размещению предвыборных агитационных материалов осуществляется в течение </w:t>
      </w:r>
      <w:r w:rsidR="003A427C" w:rsidRPr="003A427C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A427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3A427C" w:rsidRPr="003A427C">
        <w:rPr>
          <w:rFonts w:ascii="Times New Roman" w:hAnsi="Times New Roman" w:cs="Times New Roman"/>
          <w:i/>
          <w:iCs/>
          <w:sz w:val="24"/>
          <w:szCs w:val="24"/>
        </w:rPr>
        <w:t>десяти</w:t>
      </w:r>
      <w:r w:rsidRPr="003A427C">
        <w:rPr>
          <w:rFonts w:ascii="Times New Roman" w:hAnsi="Times New Roman" w:cs="Times New Roman"/>
          <w:i/>
          <w:iCs/>
          <w:sz w:val="24"/>
          <w:szCs w:val="24"/>
        </w:rPr>
        <w:t>) дней с момента подписания соответствующего договора.</w:t>
      </w:r>
    </w:p>
    <w:sectPr w:rsidR="002D7521" w:rsidRPr="003A427C" w:rsidSect="00C56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A0" w:rsidRDefault="00CC74A0" w:rsidP="002B09E0">
      <w:pPr>
        <w:spacing w:after="0" w:line="240" w:lineRule="auto"/>
      </w:pPr>
      <w:r>
        <w:separator/>
      </w:r>
    </w:p>
  </w:endnote>
  <w:endnote w:type="continuationSeparator" w:id="0">
    <w:p w:rsidR="00CC74A0" w:rsidRDefault="00CC74A0" w:rsidP="002B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A0" w:rsidRDefault="00CC74A0" w:rsidP="002B09E0">
      <w:pPr>
        <w:spacing w:after="0" w:line="240" w:lineRule="auto"/>
      </w:pPr>
      <w:r>
        <w:separator/>
      </w:r>
    </w:p>
  </w:footnote>
  <w:footnote w:type="continuationSeparator" w:id="0">
    <w:p w:rsidR="00CC74A0" w:rsidRDefault="00CC74A0" w:rsidP="002B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E23E8"/>
    <w:multiLevelType w:val="hybridMultilevel"/>
    <w:tmpl w:val="A9A6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18"/>
    <w:rsid w:val="00014D5B"/>
    <w:rsid w:val="00045DDA"/>
    <w:rsid w:val="00050697"/>
    <w:rsid w:val="00065345"/>
    <w:rsid w:val="0007255A"/>
    <w:rsid w:val="000D2BEF"/>
    <w:rsid w:val="00152209"/>
    <w:rsid w:val="001E53A7"/>
    <w:rsid w:val="00233D34"/>
    <w:rsid w:val="0027795C"/>
    <w:rsid w:val="00293B5D"/>
    <w:rsid w:val="002B09E0"/>
    <w:rsid w:val="002C060D"/>
    <w:rsid w:val="002D7521"/>
    <w:rsid w:val="003104C3"/>
    <w:rsid w:val="003431A7"/>
    <w:rsid w:val="00376D68"/>
    <w:rsid w:val="00377C59"/>
    <w:rsid w:val="003860FF"/>
    <w:rsid w:val="003866D5"/>
    <w:rsid w:val="003A427C"/>
    <w:rsid w:val="003B586F"/>
    <w:rsid w:val="003E2B1A"/>
    <w:rsid w:val="00434507"/>
    <w:rsid w:val="004444ED"/>
    <w:rsid w:val="004737E8"/>
    <w:rsid w:val="004A6AAB"/>
    <w:rsid w:val="004B3AD0"/>
    <w:rsid w:val="004D1943"/>
    <w:rsid w:val="0053709E"/>
    <w:rsid w:val="00553477"/>
    <w:rsid w:val="005B370E"/>
    <w:rsid w:val="005F7393"/>
    <w:rsid w:val="00611D9D"/>
    <w:rsid w:val="00645D97"/>
    <w:rsid w:val="00673D6A"/>
    <w:rsid w:val="00674AF1"/>
    <w:rsid w:val="006816BC"/>
    <w:rsid w:val="00697AA1"/>
    <w:rsid w:val="006B21BD"/>
    <w:rsid w:val="00702F8B"/>
    <w:rsid w:val="00722702"/>
    <w:rsid w:val="00741519"/>
    <w:rsid w:val="007462DF"/>
    <w:rsid w:val="00761934"/>
    <w:rsid w:val="007718B2"/>
    <w:rsid w:val="007939D3"/>
    <w:rsid w:val="007A3408"/>
    <w:rsid w:val="007D14E9"/>
    <w:rsid w:val="007D1B20"/>
    <w:rsid w:val="007F42A5"/>
    <w:rsid w:val="00803687"/>
    <w:rsid w:val="00892B07"/>
    <w:rsid w:val="008A0087"/>
    <w:rsid w:val="008D1D5E"/>
    <w:rsid w:val="008F6C2A"/>
    <w:rsid w:val="00970FED"/>
    <w:rsid w:val="009C3C35"/>
    <w:rsid w:val="00AE42B4"/>
    <w:rsid w:val="00B071D2"/>
    <w:rsid w:val="00B16E0F"/>
    <w:rsid w:val="00B4698F"/>
    <w:rsid w:val="00B74A5A"/>
    <w:rsid w:val="00BA637A"/>
    <w:rsid w:val="00BF0A4F"/>
    <w:rsid w:val="00C06BDC"/>
    <w:rsid w:val="00C56D18"/>
    <w:rsid w:val="00CA2883"/>
    <w:rsid w:val="00CA6990"/>
    <w:rsid w:val="00CC74A0"/>
    <w:rsid w:val="00CE0153"/>
    <w:rsid w:val="00DE2B9C"/>
    <w:rsid w:val="00E32E1C"/>
    <w:rsid w:val="00E4378D"/>
    <w:rsid w:val="00E702F9"/>
    <w:rsid w:val="00E82459"/>
    <w:rsid w:val="00EC10C1"/>
    <w:rsid w:val="00EF5F02"/>
    <w:rsid w:val="00EF6753"/>
    <w:rsid w:val="00F46176"/>
    <w:rsid w:val="00F876DD"/>
    <w:rsid w:val="00F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4C57"/>
  <w15:docId w15:val="{989A301F-8436-4C3C-993B-0C8067C7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9E0"/>
  </w:style>
  <w:style w:type="paragraph" w:styleId="a6">
    <w:name w:val="footer"/>
    <w:basedOn w:val="a"/>
    <w:link w:val="a7"/>
    <w:uiPriority w:val="99"/>
    <w:unhideWhenUsed/>
    <w:rsid w:val="002B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"Суп Медиа"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Nedotsuk Natalia</dc:creator>
  <cp:lastModifiedBy>Bulygina Svetlana</cp:lastModifiedBy>
  <cp:revision>5</cp:revision>
  <dcterms:created xsi:type="dcterms:W3CDTF">2021-05-17T09:17:00Z</dcterms:created>
  <dcterms:modified xsi:type="dcterms:W3CDTF">2021-07-14T10:04:00Z</dcterms:modified>
</cp:coreProperties>
</file>